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Chapter 23 Quality Control 555 margins and a financially healthier organization. The 14 quality management principles of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TQM as outlined by Deming (1986) are summarized in Display 23.6.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The Toyota Production System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Another more contemporary, customer-focused QI model is the TPS. TPS is a production system built on the complete elimination of waste and focused on the pursuit of the most efficient production method possible (Toyota Motor Company, </w:t>
      </w:r>
      <w:proofErr w:type="spellStart"/>
      <w:r w:rsidRPr="0016335A">
        <w:rPr>
          <w:rFonts w:eastAsia="Times New Roman" w:cs="Times New Roman"/>
          <w:szCs w:val="24"/>
        </w:rPr>
        <w:t>n.d.</w:t>
      </w:r>
      <w:proofErr w:type="spellEnd"/>
      <w:r w:rsidRPr="0016335A">
        <w:rPr>
          <w:rFonts w:eastAsia="Times New Roman" w:cs="Times New Roman"/>
          <w:szCs w:val="24"/>
        </w:rPr>
        <w:t xml:space="preserve">). “Toyota members seek to continually improve their standard processes and procedures in order to ensure maximum quality, improve efficiency and eliminate waste. This is known as kaizen and is applied to every sphere of the company’s activities” (para 3).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Health-care organizations that use TPS would have caregivers not only attempt to directly solve problems at the time they occur, but it would also have them determine the root cause of the problem, so that the likelihood of the problem recurring would be minimized. TPS argues that solving individual problems this way, one at a time and where, when, and with whom they occur, prevents larger problems. Thus, management decisions are based on a long-term philosophy, even at the expense of short-term financial goals.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Implementing TPS, however, is not easy. It usually requires a change in organizational culture, values, and roles since responsibility and accountability for solving problems is so decentralized. In addition, eliminating problems at their root is far different from solving an immediate problem at hand. Thus, adopting TPS in an organization requires a substantial commitment of leadership time and resources. It also requires a tremendous </w:t>
      </w:r>
      <w:proofErr w:type="gramStart"/>
      <w:r w:rsidRPr="0016335A">
        <w:rPr>
          <w:rFonts w:eastAsia="Times New Roman" w:cs="Times New Roman"/>
          <w:szCs w:val="24"/>
        </w:rPr>
        <w:t>amount</w:t>
      </w:r>
      <w:proofErr w:type="gramEnd"/>
      <w:r w:rsidRPr="0016335A">
        <w:rPr>
          <w:rFonts w:eastAsia="Times New Roman" w:cs="Times New Roman"/>
          <w:szCs w:val="24"/>
        </w:rPr>
        <w:t xml:space="preserve"> of staff preparation and involvement.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DISPLAY 23.6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Total Quality Management Principles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1. Create a constancy of purpose for the improvement of products and service. 2. adopt a philosophy of continual improvement. 3. Focus on improving processes, not on inspection of product. 4. end the practice of awarding business on price alone; instead, minimize total cost by working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with a single supplier. 5. Constantly improve every process for planning, production, and service. 6. institute job training and retraining. 7. develop the leadership in the organization. 8. drive out fear by encouraging employees to participate actively in the process. 9. Foster interdepartmental cooperation, and break down barriers between departments.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10. eliminate slogans, exhortations, and targets for the workforce. 11. Focus on quality and not just quantity; eliminate quota systems if they are in place. 12. promote teamwork rather than individual accomplishments. eliminate the annual rating or merit system. 13. educate/train employees to maximize personal development. 14. Charge all employees with carrying out the </w:t>
      </w:r>
      <w:proofErr w:type="spellStart"/>
      <w:r w:rsidRPr="0016335A">
        <w:rPr>
          <w:rFonts w:eastAsia="Times New Roman" w:cs="Times New Roman"/>
          <w:szCs w:val="24"/>
        </w:rPr>
        <w:t>tQM</w:t>
      </w:r>
      <w:proofErr w:type="spellEnd"/>
      <w:r w:rsidRPr="0016335A">
        <w:rPr>
          <w:rFonts w:eastAsia="Times New Roman" w:cs="Times New Roman"/>
          <w:szCs w:val="24"/>
        </w:rPr>
        <w:t xml:space="preserve"> package.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lastRenderedPageBreak/>
        <w:t xml:space="preserve">Source: Deming, W. E. (1986). Out of the crisis. Cambridge, MA: MIT Press.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LEARNING EXERCISE 23.3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Deming’s 14 Total Quality Management Principles </w:t>
      </w:r>
    </w:p>
    <w:p w:rsidR="0016335A" w:rsidRPr="0016335A" w:rsidRDefault="0016335A" w:rsidP="0016335A">
      <w:pPr>
        <w:spacing w:before="100" w:beforeAutospacing="1" w:after="100" w:afterAutospacing="1" w:line="240" w:lineRule="auto"/>
        <w:rPr>
          <w:rFonts w:eastAsia="Times New Roman" w:cs="Times New Roman"/>
          <w:szCs w:val="24"/>
        </w:rPr>
      </w:pPr>
      <w:r w:rsidRPr="0016335A">
        <w:rPr>
          <w:rFonts w:eastAsia="Times New Roman" w:cs="Times New Roman"/>
          <w:szCs w:val="24"/>
        </w:rPr>
        <w:t xml:space="preserve">think back to the organization for which you have worked the longest. How many of </w:t>
      </w:r>
      <w:proofErr w:type="spellStart"/>
      <w:r w:rsidRPr="0016335A">
        <w:rPr>
          <w:rFonts w:eastAsia="Times New Roman" w:cs="Times New Roman"/>
          <w:szCs w:val="24"/>
        </w:rPr>
        <w:t>deming’s</w:t>
      </w:r>
      <w:proofErr w:type="spellEnd"/>
      <w:r w:rsidRPr="0016335A">
        <w:rPr>
          <w:rFonts w:eastAsia="Times New Roman" w:cs="Times New Roman"/>
          <w:szCs w:val="24"/>
        </w:rPr>
        <w:t xml:space="preserve"> 14 principles for </w:t>
      </w:r>
      <w:proofErr w:type="spellStart"/>
      <w:r w:rsidRPr="0016335A">
        <w:rPr>
          <w:rFonts w:eastAsia="Times New Roman" w:cs="Times New Roman"/>
          <w:szCs w:val="24"/>
        </w:rPr>
        <w:t>tQM</w:t>
      </w:r>
      <w:proofErr w:type="spellEnd"/>
      <w:r w:rsidRPr="0016335A">
        <w:rPr>
          <w:rFonts w:eastAsia="Times New Roman" w:cs="Times New Roman"/>
          <w:szCs w:val="24"/>
        </w:rPr>
        <w:t xml:space="preserve"> are used in that organization? do you believe some of the 14 principles are more important than others? Why or why not? Could an organization have a successful quality management program if only some of the principles are used? </w:t>
      </w:r>
    </w:p>
    <w:p w:rsidR="0016335A" w:rsidRPr="0016335A" w:rsidRDefault="0016335A" w:rsidP="0016335A">
      <w:pPr>
        <w:spacing w:after="0" w:line="240" w:lineRule="auto"/>
        <w:rPr>
          <w:rFonts w:eastAsia="Times New Roman" w:cs="Times New Roman"/>
          <w:szCs w:val="24"/>
        </w:rPr>
      </w:pPr>
      <w:r w:rsidRPr="0016335A">
        <w:rPr>
          <w:rFonts w:eastAsia="Times New Roman" w:cs="Times New Roman"/>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36.5pt;height:57.75pt" o:ole="">
            <v:imagedata r:id="rId4" o:title=""/>
          </v:shape>
          <w:control r:id="rId5" w:name="DefaultOcxName" w:shapeid="_x0000_i1030"/>
        </w:object>
      </w:r>
    </w:p>
    <w:p w:rsidR="00BE09FA" w:rsidRDefault="0016335A" w:rsidP="0016335A">
      <w:r w:rsidRPr="0016335A">
        <w:rPr>
          <w:rFonts w:eastAsia="Times New Roman" w:cs="Times New Roman"/>
          <w:noProof/>
          <w:szCs w:val="24"/>
        </w:rPr>
        <mc:AlternateContent>
          <mc:Choice Requires="wps">
            <w:drawing>
              <wp:inline distT="0" distB="0" distL="0" distR="0" wp14:anchorId="544D15F9" wp14:editId="48CBEBBB">
                <wp:extent cx="304800" cy="304800"/>
                <wp:effectExtent l="0" t="0" r="0" b="0"/>
                <wp:docPr id="2" name="pbk-page" descr="https://jigsaw.vitalsource.com/books/9781469882765/images/553246736447566b583139366a766837774a345a6b4b64702b585041665a464852666b7a767335454a6c303d0a/encrypted/1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B249EE" id="pbk-page" o:spid="_x0000_s1026" alt="https://jigsaw.vitalsource.com/books/9781469882765/images/553246736447566b583139366a766837774a345a6b4b64702b585041665a464852666b7a767335454a6c303d0a/encrypted/16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zuYPLQMAAGAG&#10;AAAOAAAAAAAAAAAAAAAAAC4CAABkcnMvZTJvRG9jLnhtbFBLAQItABQABgAIAAAAIQBMoOks2AAA&#10;AAMBAAAPAAAAAAAAAAAAAAAAAIcFAABkcnMvZG93bnJldi54bWxQSwUGAAAAAAQABADzAAAAjAYA&#10;AAAA&#10;" filled="f" stroked="f">
                <o:lock v:ext="edit" aspectratio="t"/>
                <w10:anchorlock/>
              </v:rect>
            </w:pict>
          </mc:Fallback>
        </mc:AlternateContent>
      </w:r>
      <w:bookmarkStart w:id="0" w:name="_GoBack"/>
      <w:bookmarkEnd w:id="0"/>
    </w:p>
    <w:sectPr w:rsidR="00BE0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5A"/>
    <w:rsid w:val="000714A7"/>
    <w:rsid w:val="0016335A"/>
    <w:rsid w:val="00373D33"/>
    <w:rsid w:val="00BE0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4CA34-50A4-4FFC-9A0A-1B1F0624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714A7"/>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7172">
      <w:bodyDiv w:val="1"/>
      <w:marLeft w:val="0"/>
      <w:marRight w:val="0"/>
      <w:marTop w:val="0"/>
      <w:marBottom w:val="0"/>
      <w:divBdr>
        <w:top w:val="none" w:sz="0" w:space="0" w:color="auto"/>
        <w:left w:val="none" w:sz="0" w:space="0" w:color="auto"/>
        <w:bottom w:val="none" w:sz="0" w:space="0" w:color="auto"/>
        <w:right w:val="none" w:sz="0" w:space="0" w:color="auto"/>
      </w:divBdr>
      <w:divsChild>
        <w:div w:id="1591625320">
          <w:marLeft w:val="0"/>
          <w:marRight w:val="0"/>
          <w:marTop w:val="0"/>
          <w:marBottom w:val="0"/>
          <w:divBdr>
            <w:top w:val="none" w:sz="0" w:space="0" w:color="auto"/>
            <w:left w:val="none" w:sz="0" w:space="0" w:color="auto"/>
            <w:bottom w:val="none" w:sz="0" w:space="0" w:color="auto"/>
            <w:right w:val="none" w:sz="0" w:space="0" w:color="auto"/>
          </w:divBdr>
          <w:divsChild>
            <w:div w:id="1709986240">
              <w:marLeft w:val="0"/>
              <w:marRight w:val="0"/>
              <w:marTop w:val="0"/>
              <w:marBottom w:val="0"/>
              <w:divBdr>
                <w:top w:val="none" w:sz="0" w:space="0" w:color="auto"/>
                <w:left w:val="none" w:sz="0" w:space="0" w:color="auto"/>
                <w:bottom w:val="none" w:sz="0" w:space="0" w:color="auto"/>
                <w:right w:val="none" w:sz="0" w:space="0" w:color="auto"/>
              </w:divBdr>
            </w:div>
          </w:divsChild>
        </w:div>
        <w:div w:id="487093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 Roberson</dc:creator>
  <cp:keywords/>
  <dc:description/>
  <cp:lastModifiedBy>Shan Roberson</cp:lastModifiedBy>
  <cp:revision>1</cp:revision>
  <dcterms:created xsi:type="dcterms:W3CDTF">2017-04-09T21:51:00Z</dcterms:created>
  <dcterms:modified xsi:type="dcterms:W3CDTF">2017-04-09T21:58:00Z</dcterms:modified>
</cp:coreProperties>
</file>